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2EB9"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CONSENTIMIENTO INFORMADO PARA INDUCCIÓN DE TOLERANCIA ORAL (ITO) A UN ALIMENTO</w:t>
      </w:r>
    </w:p>
    <w:p w14:paraId="60171AD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16C92D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xml:space="preserve">D./Dña.: …………………………………………………, con DNI/Pasaporte </w:t>
      </w:r>
      <w:proofErr w:type="spellStart"/>
      <w:r w:rsidRPr="00B70DF4">
        <w:rPr>
          <w:rFonts w:ascii="Helvetica" w:eastAsia="Times New Roman" w:hAnsi="Helvetica" w:cs="Times New Roman"/>
          <w:i/>
          <w:iCs/>
          <w:color w:val="000000" w:themeColor="text1"/>
          <w:kern w:val="0"/>
          <w:sz w:val="21"/>
          <w:szCs w:val="21"/>
          <w:lang w:eastAsia="es-ES_tradnl"/>
          <w14:ligatures w14:val="none"/>
        </w:rPr>
        <w:t>nº</w:t>
      </w:r>
      <w:proofErr w:type="spellEnd"/>
      <w:r w:rsidRPr="00B70DF4">
        <w:rPr>
          <w:rFonts w:ascii="Helvetica" w:eastAsia="Times New Roman" w:hAnsi="Helvetica" w:cs="Times New Roman"/>
          <w:i/>
          <w:iCs/>
          <w:color w:val="000000" w:themeColor="text1"/>
          <w:kern w:val="0"/>
          <w:sz w:val="21"/>
          <w:szCs w:val="21"/>
          <w:lang w:eastAsia="es-ES_tradnl"/>
          <w14:ligatures w14:val="none"/>
        </w:rPr>
        <w:t xml:space="preserve"> ………………. en calidad de paciente o, en su defecto, D./Dña. …………………………………………. con DNI/Pasaporte </w:t>
      </w:r>
      <w:proofErr w:type="spellStart"/>
      <w:r w:rsidRPr="00B70DF4">
        <w:rPr>
          <w:rFonts w:ascii="Helvetica" w:eastAsia="Times New Roman" w:hAnsi="Helvetica" w:cs="Times New Roman"/>
          <w:i/>
          <w:iCs/>
          <w:color w:val="000000" w:themeColor="text1"/>
          <w:kern w:val="0"/>
          <w:sz w:val="21"/>
          <w:szCs w:val="21"/>
          <w:lang w:eastAsia="es-ES_tradnl"/>
          <w14:ligatures w14:val="none"/>
        </w:rPr>
        <w:t>nº</w:t>
      </w:r>
      <w:proofErr w:type="spellEnd"/>
      <w:r w:rsidRPr="00B70DF4">
        <w:rPr>
          <w:rFonts w:ascii="Helvetica" w:eastAsia="Times New Roman" w:hAnsi="Helvetica" w:cs="Times New Roman"/>
          <w:i/>
          <w:iCs/>
          <w:color w:val="000000" w:themeColor="text1"/>
          <w:kern w:val="0"/>
          <w:sz w:val="21"/>
          <w:szCs w:val="21"/>
          <w:lang w:eastAsia="es-ES_tradnl"/>
          <w14:ligatures w14:val="none"/>
        </w:rPr>
        <w:t xml:space="preserve"> …………………… como representante legal y/o tutor del paciente, mayor de edad y en pleno uso de mis facultades,</w:t>
      </w:r>
    </w:p>
    <w:p w14:paraId="6D49983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B61880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MANIFIESTO:</w:t>
      </w:r>
    </w:p>
    <w:p w14:paraId="27ABDC0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07255CA1"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Que he sido informado/a de forma clara, comprensible y suficiente por el/la Dr./Dra. ……………………………………………, adscrito/a al Servicio/Unidad de ……………………………………, sobre la naturaleza, objetivos, procedimiento, beneficios esperados, riesgos, posibles complicaciones y alternativas al tratamiento propuesto.</w:t>
      </w:r>
    </w:p>
    <w:p w14:paraId="3F5F3CA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43A73E1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0205ED9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879AA81"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¿EN QUÉ CONSISTE ESTE TRATAMIENTO?</w:t>
      </w:r>
    </w:p>
    <w:p w14:paraId="2E8EE41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AD227C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La Inducción de Tolerancia Oral (ITO) es un procedimiento indicado en pacientes con alergia persistente a un alimento.</w:t>
      </w:r>
    </w:p>
    <w:p w14:paraId="2B4D68D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53BCE97C"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Su objetivo es aumentar la cantidad de alimento tolerada y reducir el riesgo de reacciones alérgicas tras exposiciones accidentales, mediante la administración progresiva y controlada del alimento implicado.</w:t>
      </w:r>
    </w:p>
    <w:p w14:paraId="115615E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2E9359A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En la mayoría de los casos, el tratamiento consigue una desensibilización, que requiere la ingesta regular del alimento para mantenerse. Solo en un pequeño porcentaje de pacientes se alcanza una tolerancia sostenida que persiste tras la suspensión del tratamiento. No se puede garantizar que esta tolerancia se mantenga de forma permanente en el tiempo.</w:t>
      </w:r>
    </w:p>
    <w:p w14:paraId="65E2EC2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4D8A6C8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527196FC"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ABA20A1"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¿CÓMO SE REALIZA?</w:t>
      </w:r>
    </w:p>
    <w:p w14:paraId="0182AD9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0D4A18F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El procedimiento se desarrolla de forma gradual en tres fases:</w:t>
      </w:r>
    </w:p>
    <w:p w14:paraId="6EAC0AB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59246ED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1. Fase de iniciación: administración de dosis muy bajas del alimento bajo supervisión médica.</w:t>
      </w:r>
    </w:p>
    <w:p w14:paraId="65BD8B3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2. Fase de escalada: incremento progresivo de la dosis (habitualmente semanal o quincenal), en función de la tolerancia individual.</w:t>
      </w:r>
    </w:p>
    <w:p w14:paraId="3392BE0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3. Fase de mantenimiento: una vez alcanzada la dosis objetivo, deberá ingerirse diariamente en el domicilio para mantener el efecto conseguido.</w:t>
      </w:r>
    </w:p>
    <w:p w14:paraId="1F90245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7CE569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Por motivos de seguridad, la fase inicial y cada incremento de dosis se realizarán en un entorno sanitario controlado, bajo la supervisión del equipo de Alergología.</w:t>
      </w:r>
    </w:p>
    <w:p w14:paraId="41DC17C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387EC3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En el domicilio:</w:t>
      </w:r>
    </w:p>
    <w:p w14:paraId="007D5D5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El paciente (o sus cuidadores) deberá seguir estrictamente las indicaciones médicas.</w:t>
      </w:r>
    </w:p>
    <w:p w14:paraId="64735D6C"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Se recomienda evitar ejercicio físico intenso en las 1–2 horas posteriores a la ingesta.</w:t>
      </w:r>
    </w:p>
    <w:p w14:paraId="38D3F19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No se deberá administrar la dosis en situaciones de fiebre, infección, empeoramiento del asma u otros procesos intercurrentes sin consultar previamente.</w:t>
      </w:r>
    </w:p>
    <w:p w14:paraId="35E9299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El paciente deberá disponer de medicación de rescate, incluyendo adrenalina autoinyectable, y conocer su uso.</w:t>
      </w:r>
    </w:p>
    <w:p w14:paraId="4CED74F9"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4CAD5C9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31C6929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29F223A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¿PARA QUÉ SIRVE?</w:t>
      </w:r>
    </w:p>
    <w:p w14:paraId="494EF9D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5D27E3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Mejorar la calidad de vida, reduciendo la ansiedad ante exposiciones accidentales.</w:t>
      </w:r>
    </w:p>
    <w:p w14:paraId="27412C7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Disminuir el riesgo de reacciones alérgicas graves.</w:t>
      </w:r>
    </w:p>
    <w:p w14:paraId="0A54CB3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Aumentar la cantidad de alimento tolerada.</w:t>
      </w:r>
    </w:p>
    <w:p w14:paraId="7205F1D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91AFF7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4BC88ED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81DAB6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RIESGOS Y POSIBLES COMPLICACIONES</w:t>
      </w:r>
    </w:p>
    <w:p w14:paraId="554620B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E627F3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La ITO no está exenta de riesgos. Aunque la mayoría de las reacciones son leves, pueden aparecer efectos adversos de distinta gravedad:</w:t>
      </w:r>
    </w:p>
    <w:p w14:paraId="23B8818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84D282C"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Efectos frecuentes y generalmente leves:</w:t>
      </w:r>
    </w:p>
    <w:p w14:paraId="430B18E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Picor oral o molestias locales.</w:t>
      </w:r>
    </w:p>
    <w:p w14:paraId="1BC7CFA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Eritema, urticaria, angioedema leve (labios, párpados).</w:t>
      </w:r>
    </w:p>
    <w:p w14:paraId="5B76232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Síntomas digestivos leves (dolor abdominal, náuseas, vómitos aislados).</w:t>
      </w:r>
    </w:p>
    <w:p w14:paraId="5E2FF8D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Síntomas respiratorios leves (tos, congestión nasal, prurito ocular).</w:t>
      </w:r>
    </w:p>
    <w:p w14:paraId="716B4B1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C2CA78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Efectos menos frecuentes y potencialmente graves:</w:t>
      </w:r>
    </w:p>
    <w:p w14:paraId="18235E0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Urticaria generalizada o angioedema significativo.</w:t>
      </w:r>
    </w:p>
    <w:p w14:paraId="1FDAFBA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Síntomas respiratorios moderados (broncoespasmo, dificultad respiratoria).</w:t>
      </w:r>
    </w:p>
    <w:p w14:paraId="2EF5DA1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Síntomas digestivos intensos (dolor abdominal, vómitos repetidos, diarrea).</w:t>
      </w:r>
    </w:p>
    <w:p w14:paraId="28BD623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046D2C4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Riesgos graves:</w:t>
      </w:r>
    </w:p>
    <w:p w14:paraId="6B493D6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Reacción anafiláctica, que puede requerir tratamiento urgente con adrenalina intramuscular, así como otras medidas médicas.</w:t>
      </w:r>
    </w:p>
    <w:p w14:paraId="73C61B9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w:t>
      </w:r>
    </w:p>
    <w:p w14:paraId="121D7B7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Riesgos poco frecuentes:</w:t>
      </w:r>
    </w:p>
    <w:p w14:paraId="1015AD8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Desarrollo de esofagitis eosinofílica, que puede aparecer semanas o meses tras el inicio del tratamiento y requerir su suspensión (aproximadamente en un 3 % de los pacientes).</w:t>
      </w:r>
    </w:p>
    <w:p w14:paraId="2AAF5AE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243F2C9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Riesgos muy graves y excepcionales:</w:t>
      </w:r>
    </w:p>
    <w:p w14:paraId="269F043C"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Anafilaxia grave con compromiso vital (dificultad respiratoria severa, hipotensión, pérdida de conocimiento), que en casos extremos puede evolucionar a parada cardiorrespiratoria.</w:t>
      </w:r>
    </w:p>
    <w:p w14:paraId="3D72480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442841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66D26C1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18A040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RIESGOS PERSONALIZADOS</w:t>
      </w:r>
    </w:p>
    <w:p w14:paraId="16CA421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855236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Algunas circunstancias pueden aumentar el riesgo de reacciones o su gravedad:</w:t>
      </w:r>
    </w:p>
    <w:p w14:paraId="253BD3C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Ejercicio físico tras la ingesta.</w:t>
      </w:r>
    </w:p>
    <w:p w14:paraId="03374279"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Infecciones, fiebre o procesos inflamatorios.</w:t>
      </w:r>
    </w:p>
    <w:p w14:paraId="79FDC7A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Asma mal controlada.</w:t>
      </w:r>
    </w:p>
    <w:p w14:paraId="17E0B47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Interrupciones en la toma del alimento (especialmente &gt;48 horas).</w:t>
      </w:r>
    </w:p>
    <w:p w14:paraId="2277705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5B1D041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El paciente debe informar sobre:</w:t>
      </w:r>
    </w:p>
    <w:p w14:paraId="0333657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Alergias medicamentosas.</w:t>
      </w:r>
    </w:p>
    <w:p w14:paraId="65C9328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Enfermedades relevantes (especialmente cardiopulmonares).</w:t>
      </w:r>
    </w:p>
    <w:p w14:paraId="72A4D8E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Tratamientos en curso.</w:t>
      </w:r>
    </w:p>
    <w:p w14:paraId="392342E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Cualquier otra circunstancia clínica relevante.</w:t>
      </w:r>
    </w:p>
    <w:p w14:paraId="18C9ADE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0C21033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6984DA0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28AC125C"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ALTERNATIVAS</w:t>
      </w:r>
    </w:p>
    <w:p w14:paraId="6C491D8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4BFE902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lastRenderedPageBreak/>
        <w:t>La alternativa actual al tratamiento es la evitación estricta del alimento y de productos que puedan contenerlo, con el consiguiente riesgo de reacciones accidentales.</w:t>
      </w:r>
    </w:p>
    <w:p w14:paraId="7FEDB07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5C96AB5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1B378BE9"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CFF2DA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OTRAS CONSIDERACIONES</w:t>
      </w:r>
    </w:p>
    <w:p w14:paraId="2488435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1A8CB70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Durante el procedimiento pueden surgir situaciones imprevistas que requieran modificar la pauta inicialmente prevista o prolongar el periodo de observación.</w:t>
      </w:r>
    </w:p>
    <w:p w14:paraId="2357420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58C7A8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5946710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E6AF26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DECLARACIONES</w:t>
      </w:r>
    </w:p>
    <w:p w14:paraId="67E269F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4079E5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He comprendido la información recibida y he podido formular todas las preguntas necesarias, que han sido adecuadamente respondidas.</w:t>
      </w:r>
    </w:p>
    <w:p w14:paraId="635159B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He recibido instrucciones sobre cómo actuar ante posibles reacciones adversas.</w:t>
      </w:r>
    </w:p>
    <w:p w14:paraId="42ECE9C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Sé que puedo revocar este consentimiento en cualquier momento, sin necesidad de justificación.</w:t>
      </w:r>
    </w:p>
    <w:p w14:paraId="15D2292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A81822D"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He recibido copia del presente documento.</w:t>
      </w:r>
    </w:p>
    <w:p w14:paraId="156BDD5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61799D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En consecuencia, CONSIENTO la realización del procedimiento descrito.</w:t>
      </w:r>
    </w:p>
    <w:p w14:paraId="3275A64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67884B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En ……………………………………, a …… de …………………… de 20……</w:t>
      </w:r>
    </w:p>
    <w:p w14:paraId="388991D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10ADBC81"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EL/LA PACIENTE  </w:t>
      </w:r>
    </w:p>
    <w:p w14:paraId="742565F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Fdo.: ………………………………………</w:t>
      </w:r>
    </w:p>
    <w:p w14:paraId="59C4E0E2"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0F4348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EL/LA PROFESIONAL QUE INFORMA  </w:t>
      </w:r>
    </w:p>
    <w:p w14:paraId="639158D1"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xml:space="preserve">Fdo.: Dr./Dra. ……………………………………… </w:t>
      </w:r>
      <w:proofErr w:type="spellStart"/>
      <w:r w:rsidRPr="00B70DF4">
        <w:rPr>
          <w:rFonts w:ascii="Helvetica" w:eastAsia="Times New Roman" w:hAnsi="Helvetica" w:cs="Times New Roman"/>
          <w:i/>
          <w:iCs/>
          <w:color w:val="000000" w:themeColor="text1"/>
          <w:kern w:val="0"/>
          <w:sz w:val="21"/>
          <w:szCs w:val="21"/>
          <w:lang w:eastAsia="es-ES_tradnl"/>
          <w14:ligatures w14:val="none"/>
        </w:rPr>
        <w:t>Nº</w:t>
      </w:r>
      <w:proofErr w:type="spellEnd"/>
      <w:r w:rsidRPr="00B70DF4">
        <w:rPr>
          <w:rFonts w:ascii="Helvetica" w:eastAsia="Times New Roman" w:hAnsi="Helvetica" w:cs="Times New Roman"/>
          <w:i/>
          <w:iCs/>
          <w:color w:val="000000" w:themeColor="text1"/>
          <w:kern w:val="0"/>
          <w:sz w:val="21"/>
          <w:szCs w:val="21"/>
          <w:lang w:eastAsia="es-ES_tradnl"/>
          <w14:ligatures w14:val="none"/>
        </w:rPr>
        <w:t xml:space="preserve"> de colegiado: ………………</w:t>
      </w:r>
    </w:p>
    <w:p w14:paraId="5A09485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128A8C4"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7FDF306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050F161"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REPRESENTANTE LEGAL (si procede)</w:t>
      </w:r>
    </w:p>
    <w:p w14:paraId="2C48E9C9"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043D8BCE"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xml:space="preserve">D./Dña. ……………………………………………………………………………………, con DNI </w:t>
      </w:r>
      <w:proofErr w:type="spellStart"/>
      <w:r w:rsidRPr="00B70DF4">
        <w:rPr>
          <w:rFonts w:ascii="Helvetica" w:eastAsia="Times New Roman" w:hAnsi="Helvetica" w:cs="Times New Roman"/>
          <w:i/>
          <w:iCs/>
          <w:color w:val="000000" w:themeColor="text1"/>
          <w:kern w:val="0"/>
          <w:sz w:val="21"/>
          <w:szCs w:val="21"/>
          <w:lang w:eastAsia="es-ES_tradnl"/>
          <w14:ligatures w14:val="none"/>
        </w:rPr>
        <w:t>nº</w:t>
      </w:r>
      <w:proofErr w:type="spellEnd"/>
      <w:r w:rsidRPr="00B70DF4">
        <w:rPr>
          <w:rFonts w:ascii="Helvetica" w:eastAsia="Times New Roman" w:hAnsi="Helvetica" w:cs="Times New Roman"/>
          <w:i/>
          <w:iCs/>
          <w:color w:val="000000" w:themeColor="text1"/>
          <w:kern w:val="0"/>
          <w:sz w:val="21"/>
          <w:szCs w:val="21"/>
          <w:lang w:eastAsia="es-ES_tradnl"/>
          <w14:ligatures w14:val="none"/>
        </w:rPr>
        <w:t xml:space="preserve"> …………………………, en calidad de ………………………………… del paciente,</w:t>
      </w:r>
    </w:p>
    <w:p w14:paraId="482911C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A9B3AF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MANIFIESTA que comprende la información recibida y CONSIENTE el procedimiento.</w:t>
      </w:r>
    </w:p>
    <w:p w14:paraId="6031B00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6D3AF360"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Fdo.: ………………………………………</w:t>
      </w:r>
    </w:p>
    <w:p w14:paraId="0997AD3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1ADD4D9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w:t>
      </w:r>
    </w:p>
    <w:p w14:paraId="36F619DB"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1A4AC06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 REVOCACIÓN DEL CONSENTIMIENTO</w:t>
      </w:r>
    </w:p>
    <w:p w14:paraId="40C3DABA"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4AAEAF6"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D./Dña. ……………………………………………………………………………………,  </w:t>
      </w:r>
    </w:p>
    <w:p w14:paraId="1C04AD9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7A846BF8"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REVOCO el consentimiento otorgado con fecha ………………… y no deseo continuar con el procedimiento.</w:t>
      </w:r>
    </w:p>
    <w:p w14:paraId="452EFB6F"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3670B235"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En ……………………………………, a …… de …………………… de 20……</w:t>
      </w:r>
    </w:p>
    <w:p w14:paraId="1C716FC7"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p>
    <w:p w14:paraId="46D9D493" w14:textId="77777777" w:rsidR="00B70DF4" w:rsidRPr="00B70DF4" w:rsidRDefault="00B70DF4" w:rsidP="00B70DF4">
      <w:pPr>
        <w:rPr>
          <w:rFonts w:ascii="Helvetica" w:eastAsia="Times New Roman" w:hAnsi="Helvetica" w:cs="Times New Roman"/>
          <w:color w:val="000000" w:themeColor="text1"/>
          <w:kern w:val="0"/>
          <w:sz w:val="18"/>
          <w:szCs w:val="18"/>
          <w:lang w:eastAsia="es-ES_tradnl"/>
          <w14:ligatures w14:val="none"/>
        </w:rPr>
      </w:pPr>
      <w:r w:rsidRPr="00B70DF4">
        <w:rPr>
          <w:rFonts w:ascii="Helvetica" w:eastAsia="Times New Roman" w:hAnsi="Helvetica" w:cs="Times New Roman"/>
          <w:i/>
          <w:iCs/>
          <w:color w:val="000000" w:themeColor="text1"/>
          <w:kern w:val="0"/>
          <w:sz w:val="21"/>
          <w:szCs w:val="21"/>
          <w:lang w:eastAsia="es-ES_tradnl"/>
          <w14:ligatures w14:val="none"/>
        </w:rPr>
        <w:t>Fdo.: ………………………………………</w:t>
      </w:r>
    </w:p>
    <w:p w14:paraId="2DBCD67B" w14:textId="77777777" w:rsidR="00B70DF4" w:rsidRPr="00B70DF4" w:rsidRDefault="00B70DF4" w:rsidP="00B70DF4">
      <w:pPr>
        <w:rPr>
          <w:rFonts w:ascii="Times New Roman" w:eastAsia="Times New Roman" w:hAnsi="Times New Roman" w:cs="Times New Roman"/>
          <w:color w:val="000000" w:themeColor="text1"/>
          <w:kern w:val="0"/>
          <w:lang w:eastAsia="es-ES_tradnl"/>
          <w14:ligatures w14:val="none"/>
        </w:rPr>
      </w:pPr>
    </w:p>
    <w:p w14:paraId="5D5E3890" w14:textId="77777777" w:rsidR="002C34E9" w:rsidRPr="00B70DF4" w:rsidRDefault="002C34E9">
      <w:pPr>
        <w:rPr>
          <w:color w:val="000000" w:themeColor="text1"/>
        </w:rPr>
      </w:pPr>
    </w:p>
    <w:sectPr w:rsidR="002C34E9" w:rsidRPr="00B70D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F4"/>
    <w:rsid w:val="0027030C"/>
    <w:rsid w:val="002C34E9"/>
    <w:rsid w:val="009D78F1"/>
    <w:rsid w:val="00B70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691028C"/>
  <w15:chartTrackingRefBased/>
  <w15:docId w15:val="{D7ACFE56-2897-0346-867C-BB0A510F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0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0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0D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0D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0D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0D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0D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0D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0D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D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0D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0D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0D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0D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0D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0D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0D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0DF4"/>
    <w:rPr>
      <w:rFonts w:eastAsiaTheme="majorEastAsia" w:cstheme="majorBidi"/>
      <w:color w:val="272727" w:themeColor="text1" w:themeTint="D8"/>
    </w:rPr>
  </w:style>
  <w:style w:type="paragraph" w:styleId="Ttulo">
    <w:name w:val="Title"/>
    <w:basedOn w:val="Normal"/>
    <w:next w:val="Normal"/>
    <w:link w:val="TtuloCar"/>
    <w:uiPriority w:val="10"/>
    <w:qFormat/>
    <w:rsid w:val="00B70D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0D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0DF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0D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0DF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70DF4"/>
    <w:rPr>
      <w:i/>
      <w:iCs/>
      <w:color w:val="404040" w:themeColor="text1" w:themeTint="BF"/>
    </w:rPr>
  </w:style>
  <w:style w:type="paragraph" w:styleId="Prrafodelista">
    <w:name w:val="List Paragraph"/>
    <w:basedOn w:val="Normal"/>
    <w:uiPriority w:val="34"/>
    <w:qFormat/>
    <w:rsid w:val="00B70DF4"/>
    <w:pPr>
      <w:ind w:left="720"/>
      <w:contextualSpacing/>
    </w:pPr>
  </w:style>
  <w:style w:type="character" w:styleId="nfasisintenso">
    <w:name w:val="Intense Emphasis"/>
    <w:basedOn w:val="Fuentedeprrafopredeter"/>
    <w:uiPriority w:val="21"/>
    <w:qFormat/>
    <w:rsid w:val="00B70DF4"/>
    <w:rPr>
      <w:i/>
      <w:iCs/>
      <w:color w:val="0F4761" w:themeColor="accent1" w:themeShade="BF"/>
    </w:rPr>
  </w:style>
  <w:style w:type="paragraph" w:styleId="Citadestacada">
    <w:name w:val="Intense Quote"/>
    <w:basedOn w:val="Normal"/>
    <w:next w:val="Normal"/>
    <w:link w:val="CitadestacadaCar"/>
    <w:uiPriority w:val="30"/>
    <w:qFormat/>
    <w:rsid w:val="00B70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0DF4"/>
    <w:rPr>
      <w:i/>
      <w:iCs/>
      <w:color w:val="0F4761" w:themeColor="accent1" w:themeShade="BF"/>
    </w:rPr>
  </w:style>
  <w:style w:type="character" w:styleId="Referenciaintensa">
    <w:name w:val="Intense Reference"/>
    <w:basedOn w:val="Fuentedeprrafopredeter"/>
    <w:uiPriority w:val="32"/>
    <w:qFormat/>
    <w:rsid w:val="00B70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5158</Characters>
  <Application>Microsoft Office Word</Application>
  <DocSecurity>0</DocSecurity>
  <Lines>171</Lines>
  <Paragraphs>98</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Navarro</dc:creator>
  <cp:keywords/>
  <dc:description/>
  <cp:lastModifiedBy>José Antonio Navarro</cp:lastModifiedBy>
  <cp:revision>1</cp:revision>
  <dcterms:created xsi:type="dcterms:W3CDTF">2026-05-12T05:10:00Z</dcterms:created>
  <dcterms:modified xsi:type="dcterms:W3CDTF">2026-05-12T05:11:00Z</dcterms:modified>
</cp:coreProperties>
</file>