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5FAC" w14:textId="632387FE" w:rsidR="004F5C4B" w:rsidRDefault="004F5C4B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CA42CD7" w14:textId="1DBD2680" w:rsidR="004F5C4B" w:rsidRDefault="004F5C4B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3E97F9EC" w14:textId="4E7E5512" w:rsidR="002015F6" w:rsidRDefault="00004B04" w:rsidP="002015F6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 w:rsidRPr="002015F6">
        <w:rPr>
          <w:rFonts w:ascii="Arial" w:eastAsia="Arial" w:hAnsi="Arial" w:cs="Arial"/>
          <w:b/>
          <w:noProof/>
          <w:sz w:val="21"/>
          <w:szCs w:val="21"/>
          <w:u w:val="single"/>
        </w:rPr>
        <w:drawing>
          <wp:anchor distT="0" distB="0" distL="114300" distR="114300" simplePos="0" relativeHeight="251658240" behindDoc="0" locked="0" layoutInCell="1" hidden="0" allowOverlap="1" wp14:anchorId="2ED54F93" wp14:editId="485A978A">
            <wp:simplePos x="0" y="0"/>
            <wp:positionH relativeFrom="margin">
              <wp:posOffset>5193665</wp:posOffset>
            </wp:positionH>
            <wp:positionV relativeFrom="margin">
              <wp:posOffset>-810891</wp:posOffset>
            </wp:positionV>
            <wp:extent cx="1196340" cy="1320800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15F6">
        <w:rPr>
          <w:rFonts w:ascii="Arial" w:eastAsia="Arial" w:hAnsi="Arial" w:cs="Arial"/>
          <w:b/>
          <w:sz w:val="21"/>
          <w:szCs w:val="21"/>
          <w:u w:val="single"/>
        </w:rPr>
        <w:t>Con motivo de la aparición de medusas en algunas zonas costeras</w:t>
      </w:r>
    </w:p>
    <w:p w14:paraId="344101F9" w14:textId="77777777" w:rsidR="002015F6" w:rsidRPr="002015F6" w:rsidRDefault="002015F6" w:rsidP="002015F6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</w:p>
    <w:p w14:paraId="2885228D" w14:textId="559B36F7" w:rsidR="004F5C4B" w:rsidRPr="002015F6" w:rsidRDefault="00D8170A" w:rsidP="002015F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LA SEAIC</w:t>
      </w:r>
      <w:r w:rsidR="00FB5FB9">
        <w:rPr>
          <w:rFonts w:ascii="Arial" w:eastAsia="Arial" w:hAnsi="Arial" w:cs="Arial"/>
          <w:b/>
          <w:sz w:val="28"/>
          <w:szCs w:val="28"/>
        </w:rPr>
        <w:t xml:space="preserve"> </w:t>
      </w:r>
      <w:r w:rsidR="002015F6">
        <w:rPr>
          <w:rFonts w:ascii="Arial" w:eastAsia="Arial" w:hAnsi="Arial" w:cs="Arial"/>
          <w:b/>
          <w:sz w:val="28"/>
          <w:szCs w:val="28"/>
        </w:rPr>
        <w:t>ELABORA RECOMENDACIONES DE ACTUACIÓN FRENTE A LAS PICADURAS DE MEDUSAS</w:t>
      </w:r>
      <w:r w:rsidR="00BD0B03">
        <w:rPr>
          <w:rFonts w:ascii="Arial" w:eastAsia="Arial" w:hAnsi="Arial" w:cs="Arial"/>
          <w:b/>
          <w:sz w:val="28"/>
          <w:szCs w:val="28"/>
        </w:rPr>
        <w:t xml:space="preserve"> Y PIDE QUE NO SE INFRAVALOREN</w:t>
      </w:r>
    </w:p>
    <w:p w14:paraId="168B4ED8" w14:textId="77777777" w:rsidR="004F5C4B" w:rsidRPr="002509D6" w:rsidRDefault="004F5C4B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329003ED" w14:textId="2CBCF6D1" w:rsidR="005E0AC4" w:rsidRDefault="00D400A8" w:rsidP="00360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2509D6">
        <w:rPr>
          <w:rFonts w:ascii="Arial" w:eastAsia="Arial" w:hAnsi="Arial" w:cs="Arial"/>
          <w:b/>
          <w:color w:val="000000"/>
          <w:sz w:val="24"/>
          <w:szCs w:val="24"/>
        </w:rPr>
        <w:t>Madrid,</w:t>
      </w:r>
      <w:r w:rsidR="00004B04" w:rsidRPr="002509D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015F6">
        <w:rPr>
          <w:rFonts w:ascii="Arial" w:eastAsia="Arial" w:hAnsi="Arial" w:cs="Arial"/>
          <w:b/>
          <w:sz w:val="24"/>
          <w:szCs w:val="24"/>
        </w:rPr>
        <w:t>8</w:t>
      </w:r>
      <w:r w:rsidR="00004B04" w:rsidRPr="002509D6">
        <w:rPr>
          <w:rFonts w:ascii="Arial" w:eastAsia="Arial" w:hAnsi="Arial" w:cs="Arial"/>
          <w:b/>
          <w:color w:val="000000"/>
          <w:sz w:val="24"/>
          <w:szCs w:val="24"/>
        </w:rPr>
        <w:t xml:space="preserve"> de</w:t>
      </w:r>
      <w:r w:rsidR="00004B04" w:rsidRPr="002509D6">
        <w:rPr>
          <w:rFonts w:ascii="Arial" w:eastAsia="Arial" w:hAnsi="Arial" w:cs="Arial"/>
          <w:b/>
          <w:sz w:val="24"/>
          <w:szCs w:val="24"/>
        </w:rPr>
        <w:t xml:space="preserve"> </w:t>
      </w:r>
      <w:r w:rsidR="00457996">
        <w:rPr>
          <w:rFonts w:ascii="Arial" w:eastAsia="Arial" w:hAnsi="Arial" w:cs="Arial"/>
          <w:b/>
          <w:sz w:val="24"/>
          <w:szCs w:val="24"/>
        </w:rPr>
        <w:t>agosto</w:t>
      </w:r>
      <w:r w:rsidR="00004B04" w:rsidRPr="002509D6">
        <w:rPr>
          <w:rFonts w:ascii="Arial" w:eastAsia="Arial" w:hAnsi="Arial" w:cs="Arial"/>
          <w:b/>
          <w:color w:val="000000"/>
          <w:sz w:val="24"/>
          <w:szCs w:val="24"/>
        </w:rPr>
        <w:t xml:space="preserve"> de 202</w:t>
      </w:r>
      <w:r w:rsidR="002015F6">
        <w:rPr>
          <w:rFonts w:ascii="Arial" w:eastAsia="Arial" w:hAnsi="Arial" w:cs="Arial"/>
          <w:b/>
          <w:sz w:val="24"/>
          <w:szCs w:val="24"/>
        </w:rPr>
        <w:t>3</w:t>
      </w:r>
      <w:r w:rsidR="00004B04" w:rsidRPr="002509D6">
        <w:rPr>
          <w:rFonts w:ascii="Arial" w:eastAsia="Arial" w:hAnsi="Arial" w:cs="Arial"/>
          <w:b/>
          <w:color w:val="000000"/>
          <w:sz w:val="24"/>
          <w:szCs w:val="24"/>
        </w:rPr>
        <w:t xml:space="preserve">.- </w:t>
      </w:r>
      <w:r w:rsidR="00721379" w:rsidRPr="00721379">
        <w:rPr>
          <w:rFonts w:ascii="Arial" w:eastAsia="Arial" w:hAnsi="Arial" w:cs="Arial"/>
          <w:bCs/>
          <w:color w:val="000000"/>
          <w:sz w:val="24"/>
          <w:szCs w:val="24"/>
        </w:rPr>
        <w:t xml:space="preserve">Con la llegada del verano muchas personas optan por disfrutar de esta época en la playa. Es </w:t>
      </w:r>
      <w:r w:rsidR="005E0AC4">
        <w:rPr>
          <w:rFonts w:ascii="Arial" w:eastAsia="Arial" w:hAnsi="Arial" w:cs="Arial"/>
          <w:bCs/>
          <w:color w:val="000000"/>
          <w:sz w:val="24"/>
          <w:szCs w:val="24"/>
        </w:rPr>
        <w:t xml:space="preserve">habitual </w:t>
      </w:r>
      <w:r w:rsidR="00721379" w:rsidRPr="00721379">
        <w:rPr>
          <w:rFonts w:ascii="Arial" w:eastAsia="Arial" w:hAnsi="Arial" w:cs="Arial"/>
          <w:bCs/>
          <w:color w:val="000000"/>
          <w:sz w:val="24"/>
          <w:szCs w:val="24"/>
        </w:rPr>
        <w:t>que durante este periodo aparezcan medusas en las zonas costeras de nuestro país, debido a su ciclo biológico y al efecto de arrastre de las corrientes marinas. Po</w:t>
      </w:r>
      <w:r w:rsidR="00095CCA">
        <w:rPr>
          <w:rFonts w:ascii="Arial" w:eastAsia="Arial" w:hAnsi="Arial" w:cs="Arial"/>
          <w:bCs/>
          <w:color w:val="000000"/>
          <w:sz w:val="24"/>
          <w:szCs w:val="24"/>
        </w:rPr>
        <w:t>r</w:t>
      </w:r>
      <w:r w:rsidR="00721379" w:rsidRPr="00721379">
        <w:rPr>
          <w:rFonts w:ascii="Arial" w:eastAsia="Arial" w:hAnsi="Arial" w:cs="Arial"/>
          <w:bCs/>
          <w:color w:val="000000"/>
          <w:sz w:val="24"/>
          <w:szCs w:val="24"/>
        </w:rPr>
        <w:t xml:space="preserve"> ello, </w:t>
      </w:r>
      <w:r w:rsidR="005E0AC4">
        <w:rPr>
          <w:rFonts w:ascii="Arial" w:eastAsia="Arial" w:hAnsi="Arial" w:cs="Arial"/>
          <w:bCs/>
          <w:color w:val="000000"/>
          <w:sz w:val="24"/>
          <w:szCs w:val="24"/>
        </w:rPr>
        <w:t xml:space="preserve">y </w:t>
      </w:r>
      <w:r w:rsidR="00721379" w:rsidRPr="00721379">
        <w:rPr>
          <w:rFonts w:ascii="Arial" w:eastAsia="Arial" w:hAnsi="Arial" w:cs="Arial"/>
          <w:bCs/>
          <w:color w:val="000000"/>
          <w:sz w:val="24"/>
          <w:szCs w:val="24"/>
        </w:rPr>
        <w:t xml:space="preserve">aunque a nivel global no se pueda hablar de un aumento de medusas, </w:t>
      </w:r>
      <w:r w:rsidR="005E0AC4">
        <w:rPr>
          <w:rFonts w:ascii="Arial" w:eastAsia="Arial" w:hAnsi="Arial" w:cs="Arial"/>
          <w:bCs/>
          <w:color w:val="000000"/>
          <w:sz w:val="24"/>
          <w:szCs w:val="24"/>
        </w:rPr>
        <w:t>su aparición puede ser predominante en algunas zonas.</w:t>
      </w:r>
    </w:p>
    <w:p w14:paraId="3A3C573F" w14:textId="42144B6E" w:rsidR="002015F6" w:rsidRDefault="005E0AC4" w:rsidP="002015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E0AC4">
        <w:rPr>
          <w:rFonts w:ascii="Arial" w:eastAsia="Arial" w:hAnsi="Arial" w:cs="Arial"/>
          <w:bCs/>
          <w:color w:val="000000"/>
        </w:rPr>
        <w:t xml:space="preserve">Las medusas más predominantes en nuestras aguas son </w:t>
      </w:r>
      <w:proofErr w:type="spellStart"/>
      <w:r w:rsidRPr="005E0AC4">
        <w:rPr>
          <w:rFonts w:ascii="Arial" w:eastAsia="Arial" w:hAnsi="Arial" w:cs="Arial"/>
          <w:bCs/>
          <w:i/>
          <w:iCs/>
          <w:color w:val="000000"/>
        </w:rPr>
        <w:t>Pelagia</w:t>
      </w:r>
      <w:proofErr w:type="spellEnd"/>
      <w:r w:rsidRPr="005E0AC4">
        <w:rPr>
          <w:rFonts w:ascii="Arial" w:eastAsia="Arial" w:hAnsi="Arial" w:cs="Arial"/>
          <w:bCs/>
          <w:i/>
          <w:iCs/>
          <w:color w:val="000000"/>
        </w:rPr>
        <w:t xml:space="preserve"> noctiluca</w:t>
      </w:r>
      <w:r w:rsidRPr="005E0AC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- </w:t>
      </w:r>
      <w:r w:rsidRPr="005E0AC4">
        <w:rPr>
          <w:rFonts w:ascii="Arial" w:eastAsia="Arial" w:hAnsi="Arial" w:cs="Arial"/>
          <w:bCs/>
          <w:color w:val="000000"/>
        </w:rPr>
        <w:t>también denominada medusa clavel</w:t>
      </w:r>
      <w:r>
        <w:rPr>
          <w:rFonts w:ascii="Arial" w:eastAsia="Arial" w:hAnsi="Arial" w:cs="Arial"/>
          <w:bCs/>
          <w:color w:val="000000"/>
        </w:rPr>
        <w:t xml:space="preserve"> -</w:t>
      </w:r>
      <w:r w:rsidRPr="005E0AC4">
        <w:rPr>
          <w:rFonts w:ascii="Arial" w:eastAsia="Arial" w:hAnsi="Arial" w:cs="Arial"/>
          <w:bCs/>
          <w:color w:val="000000"/>
        </w:rPr>
        <w:t xml:space="preserve"> y </w:t>
      </w:r>
      <w:proofErr w:type="spellStart"/>
      <w:r w:rsidRPr="005E0AC4">
        <w:rPr>
          <w:rFonts w:ascii="Arial" w:eastAsia="Arial" w:hAnsi="Arial" w:cs="Arial"/>
          <w:bCs/>
          <w:i/>
          <w:iCs/>
          <w:color w:val="000000"/>
        </w:rPr>
        <w:t>Rhizostoma</w:t>
      </w:r>
      <w:proofErr w:type="spellEnd"/>
      <w:r w:rsidRPr="005E0AC4">
        <w:rPr>
          <w:rFonts w:ascii="Arial" w:eastAsia="Arial" w:hAnsi="Arial" w:cs="Arial"/>
          <w:bCs/>
          <w:i/>
          <w:iCs/>
          <w:color w:val="000000"/>
        </w:rPr>
        <w:t xml:space="preserve"> </w:t>
      </w:r>
      <w:proofErr w:type="spellStart"/>
      <w:r w:rsidRPr="005E0AC4">
        <w:rPr>
          <w:rFonts w:ascii="Arial" w:eastAsia="Arial" w:hAnsi="Arial" w:cs="Arial"/>
          <w:bCs/>
          <w:i/>
          <w:iCs/>
          <w:color w:val="000000"/>
        </w:rPr>
        <w:t>pulmo</w:t>
      </w:r>
      <w:proofErr w:type="spellEnd"/>
      <w:r w:rsidRPr="005E0AC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– conocida como </w:t>
      </w:r>
      <w:r w:rsidRPr="005E0AC4">
        <w:rPr>
          <w:rFonts w:ascii="Arial" w:eastAsia="Arial" w:hAnsi="Arial" w:cs="Arial"/>
          <w:bCs/>
          <w:color w:val="000000"/>
        </w:rPr>
        <w:t>aguamala</w:t>
      </w:r>
      <w:r>
        <w:rPr>
          <w:rFonts w:ascii="Arial" w:eastAsia="Arial" w:hAnsi="Arial" w:cs="Arial"/>
          <w:bCs/>
          <w:color w:val="000000"/>
        </w:rPr>
        <w:t>-</w:t>
      </w:r>
      <w:r w:rsidR="002015F6">
        <w:rPr>
          <w:rFonts w:ascii="Arial" w:eastAsia="Arial" w:hAnsi="Arial" w:cs="Arial"/>
          <w:bCs/>
          <w:color w:val="000000"/>
        </w:rPr>
        <w:t xml:space="preserve"> y pueden provocar reacciones alérgicas. </w:t>
      </w:r>
      <w:r w:rsidR="002015F6" w:rsidRPr="00360A5F">
        <w:rPr>
          <w:rFonts w:ascii="Arial" w:hAnsi="Arial" w:cs="Arial"/>
        </w:rPr>
        <w:t xml:space="preserve">Los síntomas por la picadura de una medusa </w:t>
      </w:r>
      <w:r w:rsidR="002015F6">
        <w:rPr>
          <w:rFonts w:ascii="Arial" w:hAnsi="Arial" w:cs="Arial"/>
        </w:rPr>
        <w:t>se manifiestan con</w:t>
      </w:r>
      <w:r w:rsidR="002015F6" w:rsidRPr="00360A5F">
        <w:rPr>
          <w:rFonts w:ascii="Arial" w:hAnsi="Arial" w:cs="Arial"/>
        </w:rPr>
        <w:t xml:space="preserve"> náuseas, vómitos, diarrea, calambres estomacales, espasmos, dolor muscular, fiebre, escalofríos, dolor de cabeza, mareos, enrojecimiento de la piel, picor intenso, erupción cutánea y dificultad para respirar, entre otros.</w:t>
      </w:r>
    </w:p>
    <w:p w14:paraId="1F9E9DA5" w14:textId="23127EE3" w:rsidR="002015F6" w:rsidRDefault="002015F6" w:rsidP="002015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B5A7B16" w14:textId="59AAD4A8" w:rsidR="002015F6" w:rsidRDefault="002015F6" w:rsidP="002015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desde la Sociedad Española de Alergología e Inmunología Clínica hemos elaborado unas recomendaciones de actuación en caso de sufrir una picadura de medusa:</w:t>
      </w:r>
    </w:p>
    <w:p w14:paraId="4D4E4FFF" w14:textId="505FC2CD" w:rsidR="002015F6" w:rsidRDefault="002015F6" w:rsidP="002015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2519BD8" w14:textId="39ECA8AD" w:rsidR="00565F2A" w:rsidRDefault="00565F2A" w:rsidP="00565F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F2A">
        <w:rPr>
          <w:rFonts w:ascii="Arial" w:hAnsi="Arial" w:cs="Arial"/>
          <w:b/>
          <w:bCs/>
        </w:rPr>
        <w:t>Lava</w:t>
      </w:r>
      <w:r>
        <w:rPr>
          <w:rFonts w:ascii="Arial" w:hAnsi="Arial" w:cs="Arial"/>
          <w:b/>
          <w:bCs/>
        </w:rPr>
        <w:t>r</w:t>
      </w:r>
      <w:r w:rsidRPr="00565F2A">
        <w:rPr>
          <w:rFonts w:ascii="Arial" w:hAnsi="Arial" w:cs="Arial"/>
          <w:b/>
          <w:bCs/>
        </w:rPr>
        <w:t xml:space="preserve"> inmediatamente la zona con agua salada o con suero.</w:t>
      </w:r>
      <w:r w:rsidRPr="00565F2A">
        <w:rPr>
          <w:rFonts w:ascii="Arial" w:hAnsi="Arial" w:cs="Arial"/>
        </w:rPr>
        <w:t xml:space="preserve"> Nunca </w:t>
      </w:r>
      <w:r>
        <w:rPr>
          <w:rFonts w:ascii="Arial" w:hAnsi="Arial" w:cs="Arial"/>
        </w:rPr>
        <w:t xml:space="preserve">se debe utilizar </w:t>
      </w:r>
      <w:r w:rsidRPr="00565F2A">
        <w:rPr>
          <w:rFonts w:ascii="Arial" w:hAnsi="Arial" w:cs="Arial"/>
        </w:rPr>
        <w:t xml:space="preserve">agua dulce, porque se podrían ‘romper’ las células urticantes multiplicando su efecto. </w:t>
      </w:r>
      <w:r>
        <w:rPr>
          <w:rFonts w:ascii="Arial" w:hAnsi="Arial" w:cs="Arial"/>
        </w:rPr>
        <w:t>Además, se debe evitar rascar la picadura o frotar la zona afectada.</w:t>
      </w:r>
    </w:p>
    <w:p w14:paraId="429E9304" w14:textId="77777777" w:rsidR="00565F2A" w:rsidRPr="00565F2A" w:rsidRDefault="00565F2A" w:rsidP="00565F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2D6B71D" w14:textId="52AFDD77" w:rsidR="00565F2A" w:rsidRDefault="00565F2A" w:rsidP="00565F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F2A">
        <w:rPr>
          <w:rFonts w:ascii="Arial" w:hAnsi="Arial" w:cs="Arial"/>
          <w:b/>
          <w:bCs/>
        </w:rPr>
        <w:t>Quitar los restos o trozos de tentáculos con pinzas</w:t>
      </w:r>
      <w:r w:rsidRPr="00565F2A">
        <w:rPr>
          <w:rFonts w:ascii="Arial" w:hAnsi="Arial" w:cs="Arial"/>
        </w:rPr>
        <w:t xml:space="preserve">. Si </w:t>
      </w:r>
      <w:r>
        <w:rPr>
          <w:rFonts w:ascii="Arial" w:hAnsi="Arial" w:cs="Arial"/>
        </w:rPr>
        <w:t>se hace</w:t>
      </w:r>
      <w:r w:rsidRPr="00565F2A">
        <w:rPr>
          <w:rFonts w:ascii="Arial" w:hAnsi="Arial" w:cs="Arial"/>
        </w:rPr>
        <w:t xml:space="preserve"> con la mano, </w:t>
      </w:r>
      <w:r>
        <w:rPr>
          <w:rFonts w:ascii="Arial" w:hAnsi="Arial" w:cs="Arial"/>
        </w:rPr>
        <w:t>debe estar</w:t>
      </w:r>
      <w:r w:rsidRPr="00565F2A">
        <w:rPr>
          <w:rFonts w:ascii="Arial" w:hAnsi="Arial" w:cs="Arial"/>
        </w:rPr>
        <w:t xml:space="preserve"> protegida</w:t>
      </w:r>
      <w:r>
        <w:rPr>
          <w:rFonts w:ascii="Arial" w:hAnsi="Arial" w:cs="Arial"/>
        </w:rPr>
        <w:t xml:space="preserve"> con un guante.</w:t>
      </w:r>
    </w:p>
    <w:p w14:paraId="2739F2A6" w14:textId="77777777" w:rsidR="00565F2A" w:rsidRPr="00565F2A" w:rsidRDefault="00565F2A" w:rsidP="00565F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89C382A" w14:textId="5ED74BE8" w:rsidR="00565F2A" w:rsidRDefault="00565F2A" w:rsidP="00565F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5F2A">
        <w:rPr>
          <w:rFonts w:ascii="Arial" w:hAnsi="Arial" w:cs="Arial"/>
          <w:b/>
          <w:bCs/>
        </w:rPr>
        <w:t>Aplicar frío</w:t>
      </w:r>
      <w:r w:rsidRPr="00565F2A">
        <w:rPr>
          <w:rFonts w:ascii="Arial" w:hAnsi="Arial" w:cs="Arial"/>
        </w:rPr>
        <w:t xml:space="preserve"> para aliviar el dolor, durante unos 15 minutos, sin frotar. Si </w:t>
      </w:r>
      <w:r>
        <w:rPr>
          <w:rFonts w:ascii="Arial" w:hAnsi="Arial" w:cs="Arial"/>
        </w:rPr>
        <w:t xml:space="preserve">se </w:t>
      </w:r>
      <w:r w:rsidRPr="00565F2A">
        <w:rPr>
          <w:rFonts w:ascii="Arial" w:hAnsi="Arial" w:cs="Arial"/>
        </w:rPr>
        <w:t>usa</w:t>
      </w:r>
      <w:r>
        <w:rPr>
          <w:rFonts w:ascii="Arial" w:hAnsi="Arial" w:cs="Arial"/>
        </w:rPr>
        <w:t xml:space="preserve"> </w:t>
      </w:r>
      <w:r w:rsidRPr="00565F2A">
        <w:rPr>
          <w:rFonts w:ascii="Arial" w:hAnsi="Arial" w:cs="Arial"/>
        </w:rPr>
        <w:t>hielo</w:t>
      </w:r>
      <w:r>
        <w:rPr>
          <w:rFonts w:ascii="Arial" w:hAnsi="Arial" w:cs="Arial"/>
        </w:rPr>
        <w:t xml:space="preserve"> se debe</w:t>
      </w:r>
      <w:r w:rsidRPr="00565F2A">
        <w:rPr>
          <w:rFonts w:ascii="Arial" w:hAnsi="Arial" w:cs="Arial"/>
        </w:rPr>
        <w:t xml:space="preserve"> evitar el contacto directo con la piel. </w:t>
      </w:r>
    </w:p>
    <w:p w14:paraId="50CDE62F" w14:textId="77777777" w:rsidR="00565F2A" w:rsidRPr="00565F2A" w:rsidRDefault="00565F2A" w:rsidP="00565F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827DAB3" w14:textId="012CABF7" w:rsidR="00565F2A" w:rsidRPr="00565F2A" w:rsidRDefault="00565F2A" w:rsidP="00565F2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565F2A">
        <w:rPr>
          <w:rFonts w:ascii="Arial" w:hAnsi="Arial" w:cs="Arial"/>
          <w:b/>
          <w:bCs/>
        </w:rPr>
        <w:t>Si se experimentan náuseas, vómitos, diarrea, calambres estomacales, espasmos, dolor muscular, fiebre, escalofríos, dolor de cabeza, mareos, enrojecimiento de la piel, picor intenso, erupción cutánea y dificultad para respirar, se debe acudir directamente al hospital, porque se puede estar manifestando una reacción alérgica por picadura de medusa.</w:t>
      </w:r>
    </w:p>
    <w:p w14:paraId="29CDCE44" w14:textId="77777777" w:rsidR="00565F2A" w:rsidRPr="00565F2A" w:rsidRDefault="00565F2A" w:rsidP="00565F2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4779F28" w14:textId="77777777" w:rsidR="00BD0B03" w:rsidRDefault="00565F2A" w:rsidP="00BD0B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D0B03">
        <w:rPr>
          <w:rFonts w:ascii="Arial" w:hAnsi="Arial" w:cs="Arial"/>
          <w:b/>
          <w:bCs/>
        </w:rPr>
        <w:t>Es recomendable, en la medida de lo posible, identificar la medusa que ha originado la picadura</w:t>
      </w:r>
      <w:r w:rsidR="00BD0B03" w:rsidRPr="00BD0B03">
        <w:rPr>
          <w:rFonts w:ascii="Arial" w:hAnsi="Arial" w:cs="Arial"/>
          <w:b/>
          <w:bCs/>
        </w:rPr>
        <w:t xml:space="preserve"> para poder informar al profesional </w:t>
      </w:r>
      <w:r w:rsidR="00BD0B03" w:rsidRPr="00BD0B03">
        <w:rPr>
          <w:rFonts w:ascii="Arial" w:hAnsi="Arial" w:cs="Arial"/>
          <w:b/>
          <w:bCs/>
        </w:rPr>
        <w:lastRenderedPageBreak/>
        <w:t>sanitario</w:t>
      </w:r>
      <w:r w:rsidR="00BD0B03">
        <w:rPr>
          <w:rFonts w:ascii="Arial" w:hAnsi="Arial" w:cs="Arial"/>
        </w:rPr>
        <w:t xml:space="preserve"> que esté atendiendo el caso. Una vez en el centro médico u hospital, el doctor pautará el tratamiento de la picadura de medusa.</w:t>
      </w:r>
    </w:p>
    <w:p w14:paraId="6C218351" w14:textId="77777777" w:rsidR="00BD0B03" w:rsidRDefault="00BD0B03" w:rsidP="00BD0B03">
      <w:pPr>
        <w:pStyle w:val="Prrafodelista"/>
        <w:rPr>
          <w:rFonts w:ascii="Arial" w:eastAsia="Arial" w:hAnsi="Arial" w:cs="Arial"/>
          <w:bCs/>
          <w:i/>
          <w:iCs/>
          <w:color w:val="000000"/>
        </w:rPr>
      </w:pPr>
    </w:p>
    <w:p w14:paraId="504F6000" w14:textId="20BB7276" w:rsidR="00BD0B03" w:rsidRPr="00BD0B03" w:rsidRDefault="00BD0B03" w:rsidP="00BD0B0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D0B03">
        <w:rPr>
          <w:rFonts w:ascii="Arial" w:eastAsia="Arial" w:hAnsi="Arial" w:cs="Arial"/>
          <w:b/>
          <w:color w:val="000000"/>
        </w:rPr>
        <w:t>D</w:t>
      </w:r>
      <w:r w:rsidR="005E0AC4" w:rsidRPr="00BD0B03">
        <w:rPr>
          <w:rFonts w:ascii="Arial" w:eastAsia="Arial" w:hAnsi="Arial" w:cs="Arial"/>
          <w:b/>
          <w:color w:val="000000"/>
        </w:rPr>
        <w:t xml:space="preserve">esde la </w:t>
      </w:r>
      <w:r w:rsidRPr="00BD0B03">
        <w:rPr>
          <w:rFonts w:ascii="Arial" w:eastAsia="Arial" w:hAnsi="Arial" w:cs="Arial"/>
          <w:b/>
          <w:color w:val="000000"/>
        </w:rPr>
        <w:t>SEAIC</w:t>
      </w:r>
      <w:r w:rsidR="005E0AC4" w:rsidRPr="00BD0B03">
        <w:rPr>
          <w:rFonts w:ascii="Arial" w:eastAsia="Arial" w:hAnsi="Arial" w:cs="Arial"/>
          <w:b/>
          <w:color w:val="000000"/>
        </w:rPr>
        <w:t xml:space="preserve"> pedimos a la población que reporte todas las picaduras y contactos con medusas en nuestras costas a través de </w:t>
      </w:r>
      <w:hyperlink r:id="rId10" w:history="1">
        <w:proofErr w:type="spellStart"/>
        <w:r w:rsidR="005E0AC4" w:rsidRPr="00BD0B03">
          <w:rPr>
            <w:rStyle w:val="Hipervnculo"/>
            <w:rFonts w:ascii="Arial" w:eastAsia="Arial" w:hAnsi="Arial" w:cs="Arial"/>
            <w:b/>
          </w:rPr>
          <w:t>MedusApp</w:t>
        </w:r>
        <w:proofErr w:type="spellEnd"/>
      </w:hyperlink>
      <w:r w:rsidR="005E0AC4" w:rsidRPr="00BD0B03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– donde encontrarán también una guía interactiva de cómo proceder ante una picadura e información sobre la peligrosidad de las diferentes medusas - </w:t>
      </w:r>
      <w:r w:rsidR="005E0AC4" w:rsidRPr="00BD0B03">
        <w:rPr>
          <w:rFonts w:ascii="Arial" w:eastAsia="Arial" w:hAnsi="Arial" w:cs="Arial"/>
          <w:b/>
          <w:color w:val="000000"/>
        </w:rPr>
        <w:t>y que no infravaloren este problema</w:t>
      </w:r>
      <w:r w:rsidRPr="00BD0B03">
        <w:rPr>
          <w:rFonts w:ascii="Arial" w:eastAsia="Arial" w:hAnsi="Arial" w:cs="Arial"/>
          <w:b/>
          <w:color w:val="000000"/>
        </w:rPr>
        <w:t>.</w:t>
      </w:r>
    </w:p>
    <w:p w14:paraId="48066BC6" w14:textId="77777777" w:rsidR="00BD0B03" w:rsidRPr="00BD0B03" w:rsidRDefault="00BD0B03" w:rsidP="00BD0B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DE7BCD0" w14:textId="77777777" w:rsidR="00BD0B03" w:rsidRDefault="00BD0B03" w:rsidP="00360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8CAD67" w14:textId="68E17876" w:rsidR="00BD0B03" w:rsidRPr="00BD0B03" w:rsidRDefault="00BD0B03" w:rsidP="00360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Picaduras de medusas y reacciones alérgicas: en constante investigación</w:t>
      </w:r>
    </w:p>
    <w:p w14:paraId="4EEA9ED7" w14:textId="68047245" w:rsidR="00BD0B03" w:rsidRDefault="00D54088" w:rsidP="00360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hAnsi="Arial" w:cs="Arial"/>
          <w:sz w:val="24"/>
          <w:szCs w:val="24"/>
        </w:rPr>
      </w:pPr>
      <w:r w:rsidRPr="00BD0B03">
        <w:rPr>
          <w:rFonts w:ascii="Arial" w:eastAsia="Arial" w:hAnsi="Arial" w:cs="Arial"/>
          <w:bCs/>
          <w:color w:val="000000"/>
          <w:sz w:val="24"/>
          <w:szCs w:val="24"/>
        </w:rPr>
        <w:t xml:space="preserve">En relación con </w:t>
      </w:r>
      <w:r w:rsidR="00360A5F" w:rsidRPr="00BD0B03">
        <w:rPr>
          <w:rFonts w:ascii="Arial" w:eastAsia="Arial" w:hAnsi="Arial" w:cs="Arial"/>
          <w:bCs/>
          <w:color w:val="000000"/>
          <w:sz w:val="24"/>
          <w:szCs w:val="24"/>
        </w:rPr>
        <w:t>la minusvaloración de las picaduras de medusa, los</w:t>
      </w:r>
      <w:r w:rsidR="00BD0B03" w:rsidRPr="00BD0B03">
        <w:rPr>
          <w:rFonts w:ascii="Arial" w:eastAsia="Arial" w:hAnsi="Arial" w:cs="Arial"/>
          <w:bCs/>
          <w:color w:val="000000"/>
          <w:sz w:val="24"/>
          <w:szCs w:val="24"/>
        </w:rPr>
        <w:t xml:space="preserve"> expertos inciden en la necesidad de </w:t>
      </w:r>
      <w:r w:rsidR="00BD0B03" w:rsidRPr="00BD0B03">
        <w:rPr>
          <w:rFonts w:ascii="Arial" w:hAnsi="Arial" w:cs="Arial"/>
          <w:sz w:val="24"/>
          <w:szCs w:val="24"/>
        </w:rPr>
        <w:t>ser conscientes del peligro de su picadura y de las reacciones alérgicas que pueden provocar. Los</w:t>
      </w:r>
      <w:r w:rsidR="00360A5F">
        <w:rPr>
          <w:rFonts w:ascii="Arial" w:eastAsia="Arial" w:hAnsi="Arial" w:cs="Arial"/>
          <w:bCs/>
          <w:color w:val="000000"/>
          <w:sz w:val="24"/>
          <w:szCs w:val="24"/>
        </w:rPr>
        <w:t xml:space="preserve"> alergólogos recuerdan </w:t>
      </w:r>
      <w:r w:rsidR="00BD0B03">
        <w:rPr>
          <w:rFonts w:ascii="Arial" w:eastAsia="Arial" w:hAnsi="Arial" w:cs="Arial"/>
          <w:bCs/>
          <w:color w:val="000000"/>
          <w:sz w:val="24"/>
          <w:szCs w:val="24"/>
        </w:rPr>
        <w:t>que en</w:t>
      </w:r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2016 se describió una reacción anafiláctica </w:t>
      </w:r>
      <w:r w:rsidR="008E3C7F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grave</w:t>
      </w:r>
      <w:r w:rsidR="008E3C7F"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por picadura de </w:t>
      </w:r>
      <w:proofErr w:type="spellStart"/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Rhopilema</w:t>
      </w:r>
      <w:proofErr w:type="spellEnd"/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nomadica</w:t>
      </w:r>
      <w:proofErr w:type="spellEnd"/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 en las costas de Tel Aviv (Israel)</w:t>
      </w:r>
      <w:r w:rsidR="00360A5F"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y e</w:t>
      </w:r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n el año 2018 </w:t>
      </w:r>
      <w:r w:rsidR="00360A5F"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el Comité de Asma de la SEAIC, </w:t>
      </w:r>
      <w:r w:rsidR="00BD0B03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publicó</w:t>
      </w:r>
      <w:r w:rsidRPr="00AE0914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un caso de </w:t>
      </w:r>
      <w:hyperlink r:id="rId11" w:history="1">
        <w:r w:rsidRPr="00AE0914">
          <w:rPr>
            <w:rStyle w:val="Hipervnculo"/>
            <w:rFonts w:ascii="Arial" w:hAnsi="Arial" w:cs="Arial"/>
            <w:i/>
            <w:iCs/>
            <w:sz w:val="24"/>
            <w:szCs w:val="24"/>
          </w:rPr>
          <w:t xml:space="preserve">anafilaxia por la medusa </w:t>
        </w:r>
        <w:proofErr w:type="spellStart"/>
        <w:r w:rsidRPr="00AE0914">
          <w:rPr>
            <w:rStyle w:val="Hipervnculo"/>
            <w:rFonts w:ascii="Arial" w:hAnsi="Arial" w:cs="Arial"/>
            <w:i/>
            <w:iCs/>
            <w:sz w:val="24"/>
            <w:szCs w:val="24"/>
          </w:rPr>
          <w:t>Pelagia</w:t>
        </w:r>
        <w:proofErr w:type="spellEnd"/>
        <w:r w:rsidRPr="00AE0914">
          <w:rPr>
            <w:rStyle w:val="Hipervnculo"/>
            <w:rFonts w:ascii="Arial" w:hAnsi="Arial" w:cs="Arial"/>
            <w:i/>
            <w:iCs/>
            <w:sz w:val="24"/>
            <w:szCs w:val="24"/>
          </w:rPr>
          <w:t xml:space="preserve"> noctiluca</w:t>
        </w:r>
      </w:hyperlink>
      <w:r w:rsidR="00360A5F" w:rsidRPr="00AE0914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Pr="00AE0914">
        <w:rPr>
          <w:rFonts w:ascii="Arial" w:hAnsi="Arial" w:cs="Arial"/>
          <w:i/>
          <w:iCs/>
          <w:color w:val="0070C0"/>
        </w:rPr>
        <w:t> </w:t>
      </w:r>
    </w:p>
    <w:p w14:paraId="2BF9523A" w14:textId="55D59316" w:rsidR="004352BD" w:rsidRPr="00BD0B03" w:rsidRDefault="00AE0914" w:rsidP="00360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BD0B03">
        <w:rPr>
          <w:rFonts w:ascii="Arial" w:hAnsi="Arial" w:cs="Arial"/>
          <w:sz w:val="24"/>
          <w:szCs w:val="24"/>
        </w:rPr>
        <w:t xml:space="preserve">De hecho, </w:t>
      </w:r>
      <w:r w:rsidR="00BD0B03">
        <w:rPr>
          <w:rFonts w:ascii="Arial" w:hAnsi="Arial" w:cs="Arial"/>
          <w:sz w:val="24"/>
          <w:szCs w:val="24"/>
        </w:rPr>
        <w:t xml:space="preserve">y en relación con el tratamiento de las reacciones alérgicas frente a las picaduras de medusas, los </w:t>
      </w:r>
      <w:r w:rsidRPr="00BD0B03">
        <w:rPr>
          <w:rFonts w:ascii="Arial" w:hAnsi="Arial" w:cs="Arial"/>
          <w:sz w:val="24"/>
          <w:szCs w:val="24"/>
        </w:rPr>
        <w:t xml:space="preserve">investigadores de la Universidad de </w:t>
      </w:r>
      <w:proofErr w:type="spellStart"/>
      <w:r w:rsidRPr="00BD0B03">
        <w:rPr>
          <w:rFonts w:ascii="Arial" w:hAnsi="Arial" w:cs="Arial"/>
          <w:sz w:val="24"/>
          <w:szCs w:val="24"/>
        </w:rPr>
        <w:t>Sydney</w:t>
      </w:r>
      <w:proofErr w:type="spellEnd"/>
      <w:r w:rsidRPr="00BD0B03">
        <w:rPr>
          <w:rFonts w:ascii="Arial" w:hAnsi="Arial" w:cs="Arial"/>
          <w:sz w:val="24"/>
          <w:szCs w:val="24"/>
        </w:rPr>
        <w:t xml:space="preserve"> publicaron en 2019 el descubrimiento de un antídoto contra la picadura de la </w:t>
      </w:r>
      <w:proofErr w:type="spellStart"/>
      <w:r w:rsidRPr="00BD0B03">
        <w:rPr>
          <w:rFonts w:ascii="Arial" w:hAnsi="Arial" w:cs="Arial"/>
          <w:sz w:val="24"/>
          <w:szCs w:val="24"/>
        </w:rPr>
        <w:t>cubomedusa</w:t>
      </w:r>
      <w:proofErr w:type="spellEnd"/>
      <w:r w:rsidRPr="00BD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03">
        <w:rPr>
          <w:rFonts w:ascii="Arial" w:hAnsi="Arial" w:cs="Arial"/>
          <w:sz w:val="24"/>
          <w:szCs w:val="24"/>
        </w:rPr>
        <w:t>Chironex</w:t>
      </w:r>
      <w:proofErr w:type="spellEnd"/>
      <w:r w:rsidRPr="00BD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03">
        <w:rPr>
          <w:rFonts w:ascii="Arial" w:hAnsi="Arial" w:cs="Arial"/>
          <w:sz w:val="24"/>
          <w:szCs w:val="24"/>
        </w:rPr>
        <w:t>fleckeri</w:t>
      </w:r>
      <w:proofErr w:type="spellEnd"/>
      <w:r w:rsidRPr="00BD0B03">
        <w:rPr>
          <w:rFonts w:ascii="Arial" w:hAnsi="Arial" w:cs="Arial"/>
          <w:sz w:val="24"/>
          <w:szCs w:val="24"/>
        </w:rPr>
        <w:t xml:space="preserve"> - uno de los organismos más venenosos del mundo - utilizando técnicas de edición genética</w:t>
      </w:r>
      <w:r w:rsidR="00BD0B03">
        <w:rPr>
          <w:rFonts w:ascii="Arial" w:hAnsi="Arial" w:cs="Arial"/>
          <w:sz w:val="24"/>
          <w:szCs w:val="24"/>
        </w:rPr>
        <w:t>.</w:t>
      </w:r>
    </w:p>
    <w:p w14:paraId="16D55E30" w14:textId="128B07EB" w:rsidR="00D54088" w:rsidRDefault="00D54088" w:rsidP="005E0A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D6BEA1" w14:textId="0804FBC1" w:rsidR="004352BD" w:rsidRPr="00A45C0A" w:rsidRDefault="00A45C0A" w:rsidP="00A45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4352BD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MedusApp</w:t>
      </w:r>
      <w:proofErr w:type="spellEnd"/>
      <w:r w:rsidR="004352BD" w:rsidRPr="004352BD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:</w:t>
      </w:r>
      <w:r w:rsidR="004352BD">
        <w:rPr>
          <w:rFonts w:ascii="Arial" w:eastAsia="Arial" w:hAnsi="Arial" w:cs="Arial"/>
          <w:b/>
          <w:color w:val="000000"/>
          <w:sz w:val="24"/>
          <w:szCs w:val="24"/>
        </w:rPr>
        <w:t xml:space="preserve"> una aplicación colaborativa para evitar las medusas e investigar sobre ellas</w:t>
      </w:r>
    </w:p>
    <w:p w14:paraId="2EE0CEC2" w14:textId="1185A1BF" w:rsidR="004352BD" w:rsidRDefault="00000000" w:rsidP="00435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hyperlink r:id="rId12" w:history="1">
        <w:proofErr w:type="spellStart"/>
        <w:r w:rsidR="00A45C0A" w:rsidRPr="00FB5FB9">
          <w:rPr>
            <w:rStyle w:val="Hipervnculo"/>
            <w:rFonts w:ascii="Arial" w:eastAsia="Arial" w:hAnsi="Arial" w:cs="Arial"/>
            <w:bCs/>
            <w:i/>
            <w:iCs/>
            <w:sz w:val="24"/>
            <w:szCs w:val="24"/>
          </w:rPr>
          <w:t>MedusApp</w:t>
        </w:r>
        <w:proofErr w:type="spellEnd"/>
      </w:hyperlink>
      <w:r w:rsidR="00A45C0A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una de las</w:t>
      </w:r>
      <w:r w:rsid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A45C0A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aplicaciones </w:t>
      </w:r>
      <w:r w:rsidR="004352BD">
        <w:rPr>
          <w:rFonts w:ascii="Arial" w:eastAsia="Arial" w:hAnsi="Arial" w:cs="Arial"/>
          <w:bCs/>
          <w:color w:val="000000"/>
          <w:sz w:val="24"/>
          <w:szCs w:val="24"/>
        </w:rPr>
        <w:t>sobre avistamiento de medusas</w:t>
      </w:r>
      <w:r w:rsidR="00A45C0A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con mayor número de descargas en todo el mundo.</w:t>
      </w:r>
      <w:r w:rsidR="004352BD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352BD" w:rsidRPr="00A45C0A">
        <w:rPr>
          <w:rFonts w:ascii="Arial" w:eastAsia="Arial" w:hAnsi="Arial" w:cs="Arial"/>
          <w:bCs/>
          <w:color w:val="000000"/>
          <w:sz w:val="24"/>
          <w:szCs w:val="24"/>
        </w:rPr>
        <w:t>La aplicación permite a cualquier persona advertir del avistamiento de una medusa y ofrecer</w:t>
      </w:r>
      <w:r w:rsidR="004352BD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352BD" w:rsidRPr="00A45C0A">
        <w:rPr>
          <w:rFonts w:ascii="Arial" w:eastAsia="Arial" w:hAnsi="Arial" w:cs="Arial"/>
          <w:bCs/>
          <w:color w:val="000000"/>
          <w:sz w:val="24"/>
          <w:szCs w:val="24"/>
        </w:rPr>
        <w:t>en tiempo real un mapa de los lugares donde se detecta su presencia</w:t>
      </w:r>
      <w:r w:rsidR="004352BD">
        <w:rPr>
          <w:rFonts w:ascii="Arial" w:eastAsia="Arial" w:hAnsi="Arial" w:cs="Arial"/>
          <w:bCs/>
          <w:color w:val="000000"/>
          <w:sz w:val="24"/>
          <w:szCs w:val="24"/>
        </w:rPr>
        <w:t xml:space="preserve">. </w:t>
      </w:r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Esta aplicación</w:t>
      </w:r>
      <w:r w:rsidR="00411941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ha sido desarrollada por investigadores de la Universidad de Alicante (UA) y dos informáticos</w:t>
      </w:r>
      <w:r w:rsidR="00411941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de la </w:t>
      </w:r>
      <w:proofErr w:type="spellStart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Universitat</w:t>
      </w:r>
      <w:proofErr w:type="spellEnd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Politècnica</w:t>
      </w:r>
      <w:proofErr w:type="spellEnd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de València (UPV), en colaboración con el CIBER de Enfermedades</w:t>
      </w:r>
      <w:r w:rsidR="00411941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Respiratorias (CIBERES) y el Laboratorio de </w:t>
      </w:r>
      <w:proofErr w:type="spellStart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Inmunoalergia</w:t>
      </w:r>
      <w:proofErr w:type="spellEnd"/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del Instituto de Investigación</w:t>
      </w:r>
      <w:r w:rsidR="00411941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411941" w:rsidRPr="00A45C0A">
        <w:rPr>
          <w:rFonts w:ascii="Arial" w:eastAsia="Arial" w:hAnsi="Arial" w:cs="Arial"/>
          <w:bCs/>
          <w:color w:val="000000"/>
          <w:sz w:val="24"/>
          <w:szCs w:val="24"/>
        </w:rPr>
        <w:t>Sanitaria Fundación Jiménez Díaz (IIS-FJD).</w:t>
      </w:r>
    </w:p>
    <w:p w14:paraId="0FB25AF5" w14:textId="5222DE53" w:rsidR="004352BD" w:rsidRPr="004352BD" w:rsidRDefault="004352BD" w:rsidP="00435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La </w:t>
      </w:r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>aplicación incorpora inteligencia artificial (IA) para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el reconocimiento automático de especies. Hasta ahora, esta </w:t>
      </w:r>
      <w:proofErr w:type="gramStart"/>
      <w:r w:rsidRPr="00FB5FB9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app</w:t>
      </w:r>
      <w:proofErr w:type="gramEnd"/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 permitía seleccionar el tipo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>de medusa a través de un completo catálogo, pero gracias a esta actualización, el usuario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>puede subir la foto e identificar automáticamente la especie antes de subirla a la app para su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A45C0A">
        <w:rPr>
          <w:rFonts w:ascii="Arial" w:eastAsia="Arial" w:hAnsi="Arial" w:cs="Arial"/>
          <w:bCs/>
          <w:color w:val="000000"/>
          <w:sz w:val="24"/>
          <w:szCs w:val="24"/>
        </w:rPr>
        <w:t xml:space="preserve">publicación. </w:t>
      </w:r>
    </w:p>
    <w:p w14:paraId="59AEED57" w14:textId="26D4000B" w:rsidR="00A45C0A" w:rsidRDefault="00A45C0A" w:rsidP="00FB5F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98C06B1" w14:textId="7BA94214" w:rsidR="004F5C4B" w:rsidRDefault="00004B0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*Para más información </w:t>
      </w:r>
    </w:p>
    <w:p w14:paraId="5BE96F91" w14:textId="77777777" w:rsidR="004F5C4B" w:rsidRDefault="00004B0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ALABRA / 91 789 14 59</w:t>
      </w:r>
    </w:p>
    <w:p w14:paraId="256A0184" w14:textId="77777777" w:rsidR="004F5C4B" w:rsidRDefault="00004B0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Helena Pastor </w:t>
      </w:r>
      <w:hyperlink r:id="rId13">
        <w:r>
          <w:rPr>
            <w:rFonts w:ascii="Arial" w:eastAsia="Arial" w:hAnsi="Arial" w:cs="Arial"/>
            <w:b/>
            <w:color w:val="0000FF"/>
            <w:u w:val="single"/>
          </w:rPr>
          <w:t>helena.pastor@alabra.es</w:t>
        </w:r>
      </w:hyperlink>
      <w:r>
        <w:rPr>
          <w:rFonts w:ascii="Arial" w:eastAsia="Arial" w:hAnsi="Arial" w:cs="Arial"/>
          <w:b/>
          <w:color w:val="0000FF"/>
          <w:u w:val="single"/>
        </w:rPr>
        <w:t xml:space="preserve"> </w:t>
      </w:r>
    </w:p>
    <w:p w14:paraId="6EC8F7BF" w14:textId="77777777" w:rsidR="004F5C4B" w:rsidRDefault="004F5C4B">
      <w:pPr>
        <w:spacing w:after="0"/>
        <w:jc w:val="both"/>
        <w:rPr>
          <w:rFonts w:ascii="Arial" w:eastAsia="Arial" w:hAnsi="Arial" w:cs="Arial"/>
          <w:b/>
        </w:rPr>
      </w:pPr>
    </w:p>
    <w:sectPr w:rsidR="004F5C4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B994" w14:textId="77777777" w:rsidR="000D5ADC" w:rsidRDefault="000D5ADC" w:rsidP="00A35B13">
      <w:pPr>
        <w:spacing w:after="0" w:line="240" w:lineRule="auto"/>
      </w:pPr>
      <w:r>
        <w:separator/>
      </w:r>
    </w:p>
  </w:endnote>
  <w:endnote w:type="continuationSeparator" w:id="0">
    <w:p w14:paraId="7802E270" w14:textId="77777777" w:rsidR="000D5ADC" w:rsidRDefault="000D5ADC" w:rsidP="00A3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62C4" w14:textId="77777777" w:rsidR="000D5ADC" w:rsidRDefault="000D5ADC" w:rsidP="00A35B13">
      <w:pPr>
        <w:spacing w:after="0" w:line="240" w:lineRule="auto"/>
      </w:pPr>
      <w:r>
        <w:separator/>
      </w:r>
    </w:p>
  </w:footnote>
  <w:footnote w:type="continuationSeparator" w:id="0">
    <w:p w14:paraId="4AC37CE0" w14:textId="77777777" w:rsidR="000D5ADC" w:rsidRDefault="000D5ADC" w:rsidP="00A35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0CD"/>
    <w:multiLevelType w:val="multilevel"/>
    <w:tmpl w:val="170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841E1"/>
    <w:multiLevelType w:val="multilevel"/>
    <w:tmpl w:val="38D6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F5290"/>
    <w:multiLevelType w:val="multilevel"/>
    <w:tmpl w:val="41360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DF48CE"/>
    <w:multiLevelType w:val="multilevel"/>
    <w:tmpl w:val="809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6049A"/>
    <w:multiLevelType w:val="hybridMultilevel"/>
    <w:tmpl w:val="697AFEEE"/>
    <w:lvl w:ilvl="0" w:tplc="A73AF2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2977">
    <w:abstractNumId w:val="2"/>
  </w:num>
  <w:num w:numId="2" w16cid:durableId="510802897">
    <w:abstractNumId w:val="0"/>
  </w:num>
  <w:num w:numId="3" w16cid:durableId="2142922561">
    <w:abstractNumId w:val="4"/>
  </w:num>
  <w:num w:numId="4" w16cid:durableId="799802243">
    <w:abstractNumId w:val="3"/>
  </w:num>
  <w:num w:numId="5" w16cid:durableId="201248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4B"/>
    <w:rsid w:val="00001E82"/>
    <w:rsid w:val="00004B04"/>
    <w:rsid w:val="00095CCA"/>
    <w:rsid w:val="000D3DCF"/>
    <w:rsid w:val="000D5ADC"/>
    <w:rsid w:val="00150E90"/>
    <w:rsid w:val="00166EB3"/>
    <w:rsid w:val="001E26D7"/>
    <w:rsid w:val="001E3C70"/>
    <w:rsid w:val="002015F6"/>
    <w:rsid w:val="00244414"/>
    <w:rsid w:val="002509D6"/>
    <w:rsid w:val="002922EF"/>
    <w:rsid w:val="002F35F1"/>
    <w:rsid w:val="00306F3D"/>
    <w:rsid w:val="0031495F"/>
    <w:rsid w:val="00360A5F"/>
    <w:rsid w:val="0037008F"/>
    <w:rsid w:val="003B123F"/>
    <w:rsid w:val="003E1F48"/>
    <w:rsid w:val="00411941"/>
    <w:rsid w:val="004352BD"/>
    <w:rsid w:val="00457996"/>
    <w:rsid w:val="004876FC"/>
    <w:rsid w:val="004C0051"/>
    <w:rsid w:val="004F2E0F"/>
    <w:rsid w:val="004F5C4B"/>
    <w:rsid w:val="00522D6C"/>
    <w:rsid w:val="00565A1D"/>
    <w:rsid w:val="00565F2A"/>
    <w:rsid w:val="00574D7D"/>
    <w:rsid w:val="005E0AC4"/>
    <w:rsid w:val="00637C17"/>
    <w:rsid w:val="006852FE"/>
    <w:rsid w:val="006B490E"/>
    <w:rsid w:val="00721379"/>
    <w:rsid w:val="007315B9"/>
    <w:rsid w:val="0082637D"/>
    <w:rsid w:val="008977DC"/>
    <w:rsid w:val="008E173F"/>
    <w:rsid w:val="008E3C7F"/>
    <w:rsid w:val="00902EC7"/>
    <w:rsid w:val="00905578"/>
    <w:rsid w:val="00A33395"/>
    <w:rsid w:val="00A35B13"/>
    <w:rsid w:val="00A45C0A"/>
    <w:rsid w:val="00AA3ECD"/>
    <w:rsid w:val="00AE0914"/>
    <w:rsid w:val="00AF6BAB"/>
    <w:rsid w:val="00B14FA6"/>
    <w:rsid w:val="00B46787"/>
    <w:rsid w:val="00B84447"/>
    <w:rsid w:val="00BB5568"/>
    <w:rsid w:val="00BD0B03"/>
    <w:rsid w:val="00BD7A2E"/>
    <w:rsid w:val="00BE220A"/>
    <w:rsid w:val="00C13926"/>
    <w:rsid w:val="00C27EAA"/>
    <w:rsid w:val="00C5019E"/>
    <w:rsid w:val="00C825D2"/>
    <w:rsid w:val="00CF2CCD"/>
    <w:rsid w:val="00D06F24"/>
    <w:rsid w:val="00D13782"/>
    <w:rsid w:val="00D400A8"/>
    <w:rsid w:val="00D46970"/>
    <w:rsid w:val="00D533FE"/>
    <w:rsid w:val="00D54088"/>
    <w:rsid w:val="00D621C7"/>
    <w:rsid w:val="00D734CB"/>
    <w:rsid w:val="00D8170A"/>
    <w:rsid w:val="00E2667D"/>
    <w:rsid w:val="00E50635"/>
    <w:rsid w:val="00E63705"/>
    <w:rsid w:val="00E95349"/>
    <w:rsid w:val="00EB581D"/>
    <w:rsid w:val="00EC5F1D"/>
    <w:rsid w:val="00EF1F6C"/>
    <w:rsid w:val="00F2428A"/>
    <w:rsid w:val="00F66D60"/>
    <w:rsid w:val="00FA12BA"/>
    <w:rsid w:val="00FB5FB9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0EABE"/>
  <w15:docId w15:val="{78635DA5-36D0-4C61-9217-3EF9D7C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8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34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7D6A"/>
    <w:pPr>
      <w:ind w:left="720"/>
      <w:contextualSpacing/>
    </w:pPr>
  </w:style>
  <w:style w:type="paragraph" w:customStyle="1" w:styleId="Default">
    <w:name w:val="Default"/>
    <w:rsid w:val="008A45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348F6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unhideWhenUsed/>
    <w:rsid w:val="008348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26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02B9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6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027B7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16B9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B17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D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D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D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DF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F134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B13"/>
  </w:style>
  <w:style w:type="paragraph" w:styleId="Piedepgina">
    <w:name w:val="footer"/>
    <w:basedOn w:val="Normal"/>
    <w:link w:val="Piedepgina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lena.pastor@plannermedia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edusapp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med.ncbi.nlm.nih.gov/29410055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usapp.ne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3DB5ecFzzuFibuBxnOEqh39GA==">AMUW2mVBFV0ARSyx0y82jeRroh/3UdAbhG0ESV73pCnGl+epHzK4NLD8KA+C5UxqCaaqZ783yI+S9EWQRrn1vHpgsTIw1bt1JAGX66V5ZW6UNFP89nIJF1A=</go:docsCustomData>
</go:gDocsCustomXmlDataStorage>
</file>

<file path=customXml/itemProps1.xml><?xml version="1.0" encoding="utf-8"?>
<ds:datastoreItem xmlns:ds="http://schemas.openxmlformats.org/officeDocument/2006/customXml" ds:itemID="{A3F1611D-DC62-EE4A-A098-9E700D5D9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Soto Retes</dc:creator>
  <cp:lastModifiedBy>Helena Pastor</cp:lastModifiedBy>
  <cp:revision>4</cp:revision>
  <dcterms:created xsi:type="dcterms:W3CDTF">2023-08-04T10:36:00Z</dcterms:created>
  <dcterms:modified xsi:type="dcterms:W3CDTF">2023-08-04T10:41:00Z</dcterms:modified>
</cp:coreProperties>
</file>